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D2FD5" w:rsidTr="004D2FD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D2FD5" w:rsidRPr="008543CF" w:rsidTr="004D2FD5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4D2FD5" w:rsidTr="004D2FD5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4D2FD5" w:rsidTr="004D2FD5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D2FD5" w:rsidTr="004D2FD5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D2FD5" w:rsidTr="004D2FD5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Schüleraustausch</w:t>
            </w:r>
          </w:p>
        </w:tc>
      </w:tr>
      <w:tr w:rsidR="004D2FD5" w:rsidTr="004D2FD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4D2FD5" w:rsidTr="004D2FD5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4D2FD5" w:rsidRPr="008543CF" w:rsidTr="004D2FD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>
              <w:rPr>
                <w:rFonts w:cs="Calibri"/>
                <w:lang w:val="de-DE"/>
              </w:rPr>
              <w:t>Sch</w:t>
            </w:r>
            <w:r w:rsidRPr="004D2FD5">
              <w:rPr>
                <w:rFonts w:cs="Calibri"/>
                <w:lang w:val="sr-Cyrl-CS"/>
              </w:rPr>
              <w:t>ü</w:t>
            </w:r>
            <w:r>
              <w:rPr>
                <w:rFonts w:cs="Calibri"/>
                <w:lang w:val="de-DE"/>
              </w:rPr>
              <w:t>leraustausch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 w:rsidRPr="004D2FD5">
              <w:rPr>
                <w:rFonts w:ascii="Calibri" w:eastAsia="Times New Roman" w:hAnsi="Calibri" w:cs="Times New Roman"/>
                <w:lang w:val="sr-Cyrl-CS" w:eastAsia="sr-Latn-CS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4D2FD5" w:rsidRPr="008543CF" w:rsidTr="004D2FD5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D2FD5" w:rsidRDefault="004D2FD5" w:rsidP="0085685E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 задатке везане за обрађени садржај теме</w:t>
            </w:r>
          </w:p>
        </w:tc>
      </w:tr>
      <w:tr w:rsidR="004D2FD5" w:rsidRPr="008543CF" w:rsidTr="004D2FD5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D2FD5" w:rsidTr="004D2FD5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4D2FD5" w:rsidTr="004D2FD5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 xml:space="preserve">Примерак теста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>
              <w:rPr>
                <w:rFonts w:ascii="Calibri" w:eastAsia="Times New Roman" w:hAnsi="Calibri" w:cs="Times New Roman"/>
              </w:rPr>
              <w:t>Unterrichtshandbuch, Test</w:t>
            </w:r>
            <w:r w:rsidR="00AF3A6B">
              <w:rPr>
                <w:rFonts w:ascii="Calibri" w:eastAsia="Times New Roman" w:hAnsi="Calibri" w:cs="Times New Roman"/>
                <w:lang w:val="sr-Cyrl-RS"/>
              </w:rPr>
              <w:t xml:space="preserve"> 12</w:t>
            </w:r>
            <w:r w:rsidR="00AF3A6B">
              <w:rPr>
                <w:rFonts w:ascii="Calibri" w:eastAsia="Times New Roman" w:hAnsi="Calibri" w:cs="Times New Roman"/>
              </w:rPr>
              <w:t>, S. 190, 191</w:t>
            </w:r>
            <w:r>
              <w:rPr>
                <w:rFonts w:ascii="Calibri" w:eastAsia="Times New Roman" w:hAnsi="Calibri" w:cs="Times New Roman"/>
              </w:rPr>
              <w:t>)</w:t>
            </w:r>
          </w:p>
        </w:tc>
      </w:tr>
      <w:tr w:rsidR="004D2FD5" w:rsidTr="004D2FD5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2FD5" w:rsidRDefault="004D2FD5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FD5" w:rsidRDefault="004D2FD5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4D2FD5" w:rsidTr="004D2FD5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D2FD5" w:rsidRPr="008543CF" w:rsidTr="004D2FD5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D2FD5" w:rsidRDefault="004D2FD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spacing w:after="0"/>
              <w:jc w:val="both"/>
              <w:rPr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4D2FD5" w:rsidRPr="008543CF" w:rsidTr="004D2FD5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D2FD5" w:rsidRDefault="004D2FD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 w:rsidR="005179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раде прва т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ри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4D2FD5" w:rsidRDefault="004D2FD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 w:rsidR="005179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задатака 4-7 ученици се такође труде да их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</w:t>
            </w:r>
            <w:r w:rsidR="00517948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-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9E42D3" w:rsidRDefault="004D2FD5" w:rsidP="009E42D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9E42D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Вежбу 8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урадити према датом моделу, провера читањем</w:t>
            </w:r>
            <w:r w:rsidR="009E42D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одговора од стране ученика. Н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аста</w:t>
            </w:r>
            <w:r w:rsidR="009E42D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вник помаже у креирању одговора, пошто је реч о индивидуалним одговорима и комплексним реченицама. </w:t>
            </w:r>
          </w:p>
          <w:p w:rsidR="004D2FD5" w:rsidRDefault="004D2FD5" w:rsidP="009E42D3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</w:t>
            </w:r>
            <w:r w:rsidR="008543CF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Оне могу бити</w:t>
            </w:r>
            <w:r w:rsidR="008543C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="008543CF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8543C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r w:rsidR="008543CF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4D2FD5" w:rsidRPr="008543CF" w:rsidTr="004D2FD5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D2FD5" w:rsidRDefault="004D2FD5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Напомена ученицима да још једном прођу кроз садржај који ће наредног часа бити проверен на тесту.</w:t>
            </w:r>
          </w:p>
        </w:tc>
      </w:tr>
      <w:tr w:rsidR="004D2FD5" w:rsidRPr="008543CF" w:rsidTr="004D2FD5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2FD5" w:rsidRDefault="004D2FD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D2FD5" w:rsidRPr="008543CF" w:rsidTr="004D2FD5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FD5" w:rsidRDefault="004D2FD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D2FD5" w:rsidRDefault="004D2FD5">
            <w:pPr>
              <w:rPr>
                <w:color w:val="000000"/>
                <w:lang w:val="sr-Cyrl-CS" w:eastAsia="sr-Latn-CS"/>
              </w:rPr>
            </w:pPr>
          </w:p>
        </w:tc>
      </w:tr>
      <w:tr w:rsidR="004D2FD5" w:rsidRPr="008543CF" w:rsidTr="004D2FD5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D2FD5" w:rsidTr="004D2FD5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2FD5" w:rsidRDefault="004D2FD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>
      <w:pPr>
        <w:rPr>
          <w:lang w:val="sr-Cyrl-RS"/>
        </w:rPr>
      </w:pPr>
    </w:p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4D2FD5" w:rsidRDefault="004D2FD5" w:rsidP="004D2FD5"/>
    <w:p w:rsidR="00647799" w:rsidRDefault="00647799"/>
    <w:sectPr w:rsidR="00647799" w:rsidSect="004D2FD5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FD5"/>
    <w:rsid w:val="004D2FD5"/>
    <w:rsid w:val="00517948"/>
    <w:rsid w:val="00647799"/>
    <w:rsid w:val="008543CF"/>
    <w:rsid w:val="009E42D3"/>
    <w:rsid w:val="00AF3A6B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85E61C-976F-4C90-BCA3-6EACBA8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FD5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5</cp:revision>
  <dcterms:created xsi:type="dcterms:W3CDTF">2025-07-24T06:26:00Z</dcterms:created>
  <dcterms:modified xsi:type="dcterms:W3CDTF">2025-07-28T07:22:00Z</dcterms:modified>
</cp:coreProperties>
</file>